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48" w:rsidRPr="00972677" w:rsidRDefault="00972677" w:rsidP="009726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72677">
        <w:rPr>
          <w:rFonts w:ascii="Arial" w:hAnsi="Arial" w:cs="Arial"/>
          <w:b/>
          <w:sz w:val="28"/>
          <w:szCs w:val="28"/>
        </w:rPr>
        <w:t>OBJEDNÁVKA VETERINÁRNÍCH LÉČIVÝCH PŘÍPRAVKŮ</w:t>
      </w:r>
    </w:p>
    <w:p w:rsidR="00972677" w:rsidRPr="00972677" w:rsidRDefault="00972677" w:rsidP="00972677">
      <w:pPr>
        <w:jc w:val="center"/>
        <w:rPr>
          <w:rFonts w:ascii="Arial" w:hAnsi="Arial" w:cs="Arial"/>
          <w:b/>
        </w:rPr>
      </w:pPr>
      <w:r w:rsidRPr="00972677">
        <w:rPr>
          <w:rFonts w:ascii="Arial" w:hAnsi="Arial" w:cs="Arial"/>
          <w:b/>
        </w:rPr>
        <w:t>z distribučního skladu</w:t>
      </w:r>
    </w:p>
    <w:p w:rsidR="00972677" w:rsidRPr="00972677" w:rsidRDefault="00972677" w:rsidP="00972677">
      <w:pPr>
        <w:jc w:val="center"/>
        <w:rPr>
          <w:rFonts w:ascii="Arial" w:hAnsi="Arial" w:cs="Arial"/>
          <w:b/>
        </w:rPr>
      </w:pPr>
      <w:r w:rsidRPr="00972677">
        <w:rPr>
          <w:rFonts w:ascii="Arial" w:hAnsi="Arial" w:cs="Arial"/>
          <w:b/>
        </w:rPr>
        <w:t>Českomoravské společnosti chovatelů, a.s.</w:t>
      </w:r>
    </w:p>
    <w:p w:rsidR="00972677" w:rsidRPr="00972677" w:rsidRDefault="00972677" w:rsidP="00D648A5">
      <w:pPr>
        <w:jc w:val="both"/>
        <w:rPr>
          <w:rFonts w:ascii="Arial" w:hAnsi="Arial" w:cs="Arial"/>
        </w:rPr>
      </w:pPr>
    </w:p>
    <w:p w:rsidR="00972677" w:rsidRDefault="00972677" w:rsidP="00D648A5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948"/>
        <w:gridCol w:w="2264"/>
      </w:tblGrid>
      <w:tr w:rsidR="00972677" w:rsidRPr="00972677">
        <w:trPr>
          <w:trHeight w:val="436"/>
        </w:trPr>
        <w:tc>
          <w:tcPr>
            <w:tcW w:w="6948" w:type="dxa"/>
            <w:vAlign w:val="center"/>
          </w:tcPr>
          <w:p w:rsidR="00972677" w:rsidRPr="00972677" w:rsidRDefault="00972677" w:rsidP="00972677">
            <w:pPr>
              <w:jc w:val="center"/>
              <w:rPr>
                <w:rFonts w:ascii="Arial" w:hAnsi="Arial" w:cs="Arial"/>
                <w:b/>
              </w:rPr>
            </w:pPr>
            <w:r w:rsidRPr="00972677">
              <w:rPr>
                <w:rFonts w:ascii="Arial" w:hAnsi="Arial" w:cs="Arial"/>
                <w:b/>
              </w:rPr>
              <w:t>název a balení veterinárního léčivého přípravku</w:t>
            </w:r>
          </w:p>
        </w:tc>
        <w:tc>
          <w:tcPr>
            <w:tcW w:w="2264" w:type="dxa"/>
            <w:vAlign w:val="center"/>
          </w:tcPr>
          <w:p w:rsidR="00972677" w:rsidRPr="00972677" w:rsidRDefault="00972677" w:rsidP="00972677">
            <w:pPr>
              <w:jc w:val="center"/>
              <w:rPr>
                <w:rFonts w:ascii="Arial" w:hAnsi="Arial" w:cs="Arial"/>
                <w:b/>
              </w:rPr>
            </w:pPr>
            <w:r w:rsidRPr="00972677">
              <w:rPr>
                <w:rFonts w:ascii="Arial" w:hAnsi="Arial" w:cs="Arial"/>
                <w:b/>
              </w:rPr>
              <w:t>počet balení</w:t>
            </w: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c>
          <w:tcPr>
            <w:tcW w:w="6948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</w:tbl>
    <w:p w:rsidR="00972677" w:rsidRPr="00972677" w:rsidRDefault="00972677" w:rsidP="00D648A5">
      <w:pPr>
        <w:jc w:val="both"/>
        <w:rPr>
          <w:rFonts w:ascii="Arial" w:hAnsi="Arial" w:cs="Arial"/>
        </w:rPr>
      </w:pPr>
    </w:p>
    <w:p w:rsidR="00972677" w:rsidRDefault="00972677" w:rsidP="00D648A5">
      <w:pPr>
        <w:jc w:val="both"/>
        <w:rPr>
          <w:rFonts w:ascii="Arial" w:hAnsi="Arial" w:cs="Arial"/>
        </w:rPr>
      </w:pPr>
    </w:p>
    <w:p w:rsidR="00972677" w:rsidRDefault="00972677" w:rsidP="00D648A5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888"/>
        <w:gridCol w:w="5324"/>
      </w:tblGrid>
      <w:tr w:rsidR="00972677">
        <w:trPr>
          <w:trHeight w:val="557"/>
        </w:trPr>
        <w:tc>
          <w:tcPr>
            <w:tcW w:w="388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VLP jsou objednávány pro:</w:t>
            </w:r>
          </w:p>
        </w:tc>
        <w:tc>
          <w:tcPr>
            <w:tcW w:w="532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rPr>
          <w:trHeight w:val="558"/>
        </w:trPr>
        <w:tc>
          <w:tcPr>
            <w:tcW w:w="388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dodání VLP:</w:t>
            </w:r>
          </w:p>
        </w:tc>
        <w:tc>
          <w:tcPr>
            <w:tcW w:w="532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rPr>
          <w:trHeight w:val="558"/>
        </w:trPr>
        <w:tc>
          <w:tcPr>
            <w:tcW w:w="3888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pověřená převzetím VLP:</w:t>
            </w:r>
          </w:p>
        </w:tc>
        <w:tc>
          <w:tcPr>
            <w:tcW w:w="5324" w:type="dxa"/>
            <w:vAlign w:val="center"/>
          </w:tcPr>
          <w:p w:rsidR="00972677" w:rsidRDefault="00972677" w:rsidP="00D648A5">
            <w:pPr>
              <w:jc w:val="both"/>
              <w:rPr>
                <w:rFonts w:ascii="Arial" w:hAnsi="Arial" w:cs="Arial"/>
              </w:rPr>
            </w:pPr>
          </w:p>
        </w:tc>
      </w:tr>
    </w:tbl>
    <w:p w:rsidR="00972677" w:rsidRDefault="00972677" w:rsidP="00D648A5">
      <w:pPr>
        <w:jc w:val="both"/>
        <w:rPr>
          <w:rFonts w:ascii="Arial" w:hAnsi="Arial" w:cs="Arial"/>
        </w:rPr>
      </w:pPr>
    </w:p>
    <w:p w:rsidR="00972677" w:rsidRPr="00972677" w:rsidRDefault="00972677" w:rsidP="00D648A5">
      <w:pPr>
        <w:jc w:val="both"/>
        <w:rPr>
          <w:rFonts w:ascii="Arial" w:hAnsi="Arial" w:cs="Arial"/>
          <w:b/>
        </w:rPr>
      </w:pPr>
      <w:r w:rsidRPr="00972677">
        <w:rPr>
          <w:rFonts w:ascii="Arial" w:hAnsi="Arial" w:cs="Arial"/>
          <w:b/>
        </w:rPr>
        <w:t>VLP objednal: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888"/>
        <w:gridCol w:w="5324"/>
      </w:tblGrid>
      <w:tr w:rsidR="00972677">
        <w:trPr>
          <w:trHeight w:val="557"/>
        </w:trPr>
        <w:tc>
          <w:tcPr>
            <w:tcW w:w="3888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veterinárního lékaře</w:t>
            </w:r>
          </w:p>
        </w:tc>
        <w:tc>
          <w:tcPr>
            <w:tcW w:w="5324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rPr>
          <w:trHeight w:val="558"/>
        </w:trPr>
        <w:tc>
          <w:tcPr>
            <w:tcW w:w="3888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KVL</w:t>
            </w:r>
          </w:p>
        </w:tc>
        <w:tc>
          <w:tcPr>
            <w:tcW w:w="5324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rPr>
          <w:trHeight w:val="1012"/>
        </w:trPr>
        <w:tc>
          <w:tcPr>
            <w:tcW w:w="3888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veterinárního lékaře</w:t>
            </w:r>
          </w:p>
        </w:tc>
        <w:tc>
          <w:tcPr>
            <w:tcW w:w="5324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  <w:tr w:rsidR="00972677">
        <w:trPr>
          <w:trHeight w:val="524"/>
        </w:trPr>
        <w:tc>
          <w:tcPr>
            <w:tcW w:w="3888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veterinárního lékaře</w:t>
            </w:r>
          </w:p>
        </w:tc>
        <w:tc>
          <w:tcPr>
            <w:tcW w:w="5324" w:type="dxa"/>
            <w:vAlign w:val="center"/>
          </w:tcPr>
          <w:p w:rsidR="00972677" w:rsidRDefault="00972677" w:rsidP="00972677">
            <w:pPr>
              <w:jc w:val="both"/>
              <w:rPr>
                <w:rFonts w:ascii="Arial" w:hAnsi="Arial" w:cs="Arial"/>
              </w:rPr>
            </w:pPr>
          </w:p>
        </w:tc>
      </w:tr>
    </w:tbl>
    <w:p w:rsidR="00972677" w:rsidRPr="00972677" w:rsidRDefault="00972677" w:rsidP="00972677">
      <w:pPr>
        <w:jc w:val="both"/>
        <w:rPr>
          <w:rFonts w:ascii="Arial" w:hAnsi="Arial" w:cs="Arial"/>
        </w:rPr>
      </w:pPr>
    </w:p>
    <w:sectPr w:rsidR="00972677" w:rsidRPr="0097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77"/>
    <w:rsid w:val="008B66EC"/>
    <w:rsid w:val="00972677"/>
    <w:rsid w:val="00A46148"/>
    <w:rsid w:val="00D648A5"/>
    <w:rsid w:val="00E81625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7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7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VETERINÁRNÍCH LÉČIVÝCH PŘÍPRAVKŮ</vt:lpstr>
    </vt:vector>
  </TitlesOfParts>
  <Company>ČMSCH a.s.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VETERINÁRNÍCH LÉČIVÝCH PŘÍPRAVKŮ</dc:title>
  <dc:creator>ing. Petr Pytloun</dc:creator>
  <cp:lastModifiedBy>Hana Kučerová</cp:lastModifiedBy>
  <cp:revision>2</cp:revision>
  <dcterms:created xsi:type="dcterms:W3CDTF">2019-04-30T08:22:00Z</dcterms:created>
  <dcterms:modified xsi:type="dcterms:W3CDTF">2019-04-30T08:22:00Z</dcterms:modified>
</cp:coreProperties>
</file>