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C5" w:rsidRDefault="00A30BC5">
      <w:bookmarkStart w:id="0" w:name="_GoBack"/>
      <w:bookmarkEnd w:id="0"/>
    </w:p>
    <w:p w:rsidR="00A30BC5" w:rsidRDefault="00A30B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Vzor vyplnění výkazu pro přečíslování stájí</w:t>
      </w:r>
    </w:p>
    <w:p w:rsidR="00A30BC5" w:rsidRDefault="00A30BC5">
      <w:pPr>
        <w:pStyle w:val="Zkladntext"/>
      </w:pPr>
      <w:r>
        <w:t xml:space="preserve">Pro přečíslování stáje se vyplní v záhlaví kromě čísla inseminačního technika, který hlášení zasílá, také původní číslo kraje, </w:t>
      </w:r>
      <w:proofErr w:type="spellStart"/>
      <w:r>
        <w:t>tj</w:t>
      </w:r>
      <w:proofErr w:type="spellEnd"/>
      <w:r>
        <w:t xml:space="preserve"> první dvě číslice z čísla hospodářství, dále pak v řádku ve sloupci E číslo hospodářství uvnitř kraje (3.-8. číslice z čísla hospodářství) a číslo stáje ve sloupci F. Nové (osmimístné) číslo hospodářství se vyplní do sloupců J (3 číslice), L (3 číslice) a M (2 číslice). Vlastní dvoumístné číslo stáje se zapíše do sloupce S. Kromě původního a nového čísla stáje se dále vyplní číslo zvířete, tedy písmena CZ do sloupce G a devět devítek do sloupce H, do sloupců Q a K vždy 999 a konečně datum od kdy už je (zpětně) toto přečíslování požadováno do sloupců N, O a P.  </w:t>
      </w:r>
    </w:p>
    <w:p w:rsidR="00A30BC5" w:rsidRDefault="00A30BC5">
      <w:pPr>
        <w:pStyle w:val="Zkladntext"/>
      </w:pPr>
    </w:p>
    <w:p w:rsidR="00A30BC5" w:rsidRDefault="00A30BC5">
      <w:pPr>
        <w:pStyle w:val="Nadpis1"/>
        <w:rPr>
          <w:sz w:val="36"/>
          <w:u w:val="none"/>
        </w:rPr>
      </w:pPr>
      <w:r>
        <w:rPr>
          <w:sz w:val="36"/>
          <w:u w:val="none"/>
        </w:rPr>
        <w:t>I n s e m i n a č n í    v ý k a 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266"/>
        <w:gridCol w:w="177"/>
        <w:gridCol w:w="89"/>
        <w:gridCol w:w="88"/>
        <w:gridCol w:w="178"/>
        <w:gridCol w:w="307"/>
        <w:gridCol w:w="307"/>
        <w:gridCol w:w="307"/>
        <w:gridCol w:w="307"/>
        <w:gridCol w:w="307"/>
        <w:gridCol w:w="307"/>
        <w:gridCol w:w="283"/>
        <w:gridCol w:w="284"/>
        <w:gridCol w:w="283"/>
        <w:gridCol w:w="284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83"/>
        <w:gridCol w:w="283"/>
        <w:gridCol w:w="284"/>
        <w:gridCol w:w="284"/>
        <w:gridCol w:w="425"/>
        <w:gridCol w:w="236"/>
        <w:gridCol w:w="236"/>
        <w:gridCol w:w="237"/>
        <w:gridCol w:w="283"/>
        <w:gridCol w:w="284"/>
        <w:gridCol w:w="259"/>
        <w:gridCol w:w="260"/>
        <w:gridCol w:w="260"/>
        <w:gridCol w:w="260"/>
        <w:gridCol w:w="260"/>
        <w:gridCol w:w="260"/>
        <w:gridCol w:w="330"/>
        <w:gridCol w:w="331"/>
        <w:gridCol w:w="331"/>
        <w:gridCol w:w="331"/>
        <w:gridCol w:w="331"/>
        <w:gridCol w:w="331"/>
        <w:gridCol w:w="274"/>
        <w:gridCol w:w="274"/>
        <w:gridCol w:w="293"/>
        <w:gridCol w:w="293"/>
      </w:tblGrid>
      <w:tr w:rsidR="00A30BC5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val="57"/>
        </w:trPr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C5" w:rsidRDefault="00D24B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58420</wp:posOffset>
                      </wp:positionV>
                      <wp:extent cx="3108960" cy="6400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BC5" w:rsidRDefault="00A30BC5">
                                  <w:r>
                                    <w:t>Vyhotovil :…Černý…………………………………</w:t>
                                  </w:r>
                                </w:p>
                                <w:p w:rsidR="00A30BC5" w:rsidRDefault="00A30BC5">
                                  <w:pPr>
                                    <w:spacing w:line="80" w:lineRule="exact"/>
                                  </w:pPr>
                                </w:p>
                                <w:p w:rsidR="00A30BC5" w:rsidRDefault="00A30BC5">
                                  <w:r>
                                    <w:t>Středisko :…Tábor…………………………………</w:t>
                                  </w:r>
                                </w:p>
                                <w:p w:rsidR="00A30BC5" w:rsidRDefault="00A30BC5">
                                  <w:pPr>
                                    <w:spacing w:line="120" w:lineRule="exact"/>
                                  </w:pPr>
                                </w:p>
                                <w:p w:rsidR="00A30BC5" w:rsidRDefault="00A30BC5">
                                  <w:r>
                                    <w:t>Datum:…28.03.2002………………………………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3.1pt;margin-top:4.6pt;width:244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" o:allowincell="f" strokecolor="white">
                      <v:textbox>
                        <w:txbxContent>
                          <w:p w:rsidR="00A30BC5" w:rsidRDefault="00A30BC5">
                            <w:r>
                              <w:t>Vyhotovil :…Černý…………………………………</w:t>
                            </w:r>
                          </w:p>
                          <w:p w:rsidR="00A30BC5" w:rsidRDefault="00A30BC5">
                            <w:pPr>
                              <w:spacing w:line="80" w:lineRule="exact"/>
                            </w:pPr>
                          </w:p>
                          <w:p w:rsidR="00A30BC5" w:rsidRDefault="00A30BC5">
                            <w:r>
                              <w:t>Středisko :…Tábor…………………………………</w:t>
                            </w:r>
                          </w:p>
                          <w:p w:rsidR="00A30BC5" w:rsidRDefault="00A30BC5">
                            <w:pPr>
                              <w:spacing w:line="120" w:lineRule="exact"/>
                            </w:pPr>
                          </w:p>
                          <w:p w:rsidR="00A30BC5" w:rsidRDefault="00A30BC5">
                            <w:r>
                              <w:t>Datum:…28.03.2002………………………………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0BC5">
              <w:t>Kraj</w:t>
            </w:r>
          </w:p>
        </w:tc>
        <w:tc>
          <w:tcPr>
            <w:tcW w:w="5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C5" w:rsidRDefault="00A30BC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Tech</w:t>
            </w:r>
            <w:proofErr w:type="spellEnd"/>
            <w:r>
              <w:rPr>
                <w:sz w:val="16"/>
              </w:rPr>
              <w:t>-nik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val="5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A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B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val="5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1-2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3-5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hRule="exact" w:val="360"/>
        </w:trPr>
        <w:tc>
          <w:tcPr>
            <w:tcW w:w="26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30BC5" w:rsidRDefault="00A30BC5">
            <w: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30BC5" w:rsidRDefault="00A30BC5">
            <w:r>
              <w:t>2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30BC5" w:rsidRDefault="00A30BC5">
            <w:r>
              <w:t>4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BC5" w:rsidRDefault="00A30BC5">
            <w:r>
              <w:t>1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30BC5" w:rsidRDefault="00A30BC5">
            <w:r>
              <w:t>8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30BC5" w:rsidRDefault="00A30BC5">
            <w:pPr>
              <w:pStyle w:val="Textvbloku"/>
            </w:pPr>
            <w:r>
              <w:t>Měsíc Inseminace</w:t>
            </w:r>
          </w:p>
          <w:p w:rsidR="00A30BC5" w:rsidRDefault="00A30BC5">
            <w:pPr>
              <w:ind w:left="113" w:right="113"/>
            </w:pPr>
          </w:p>
        </w:tc>
        <w:tc>
          <w:tcPr>
            <w:tcW w:w="5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30BC5" w:rsidRDefault="00A30BC5">
            <w:pPr>
              <w:ind w:left="113" w:right="113"/>
            </w:pPr>
            <w:r>
              <w:t>Den Inseminace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0BC5" w:rsidRDefault="00A30BC5">
            <w:pPr>
              <w:jc w:val="center"/>
            </w:pPr>
            <w:r>
              <w:t>Hospodářství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30BC5" w:rsidRDefault="00A30BC5">
            <w:r>
              <w:t>Stáj</w:t>
            </w:r>
          </w:p>
        </w:tc>
        <w:tc>
          <w:tcPr>
            <w:tcW w:w="3119" w:type="dxa"/>
            <w:gridSpan w:val="1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Plemenice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A30BC5" w:rsidRDefault="00A30BC5">
            <w:pPr>
              <w:ind w:left="113" w:right="113"/>
              <w:jc w:val="center"/>
            </w:pPr>
            <w:r>
              <w:t>Kráva/jal.</w:t>
            </w: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Býk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A30BC5" w:rsidRDefault="00A30BC5">
            <w:pPr>
              <w:ind w:left="113" w:right="113"/>
              <w:jc w:val="center"/>
            </w:pPr>
            <w:r>
              <w:t>Pořadí Inseminace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Datum otelení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A30BC5" w:rsidRDefault="00A30BC5">
            <w:pPr>
              <w:jc w:val="center"/>
            </w:pPr>
            <w:r>
              <w:t>Otec jalovic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30BC5" w:rsidRDefault="00A30BC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Technologie</w:t>
            </w:r>
          </w:p>
        </w:tc>
        <w:tc>
          <w:tcPr>
            <w:tcW w:w="2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A30BC5" w:rsidRDefault="00A30BC5">
            <w:pPr>
              <w:ind w:left="113" w:right="113"/>
            </w:pPr>
            <w:r>
              <w:t>Březost</w:t>
            </w:r>
          </w:p>
        </w:tc>
        <w:tc>
          <w:tcPr>
            <w:tcW w:w="2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A30BC5" w:rsidRDefault="00A30BC5">
            <w:pPr>
              <w:ind w:left="113" w:right="113"/>
            </w:pPr>
            <w:r>
              <w:t>Typ věty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5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1842" w:type="dxa"/>
            <w:gridSpan w:val="6"/>
            <w:vMerge/>
            <w:tcBorders>
              <w:left w:val="nil"/>
              <w:right w:val="nil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Kód země</w:t>
            </w:r>
          </w:p>
        </w:tc>
        <w:tc>
          <w:tcPr>
            <w:tcW w:w="2552" w:type="dxa"/>
            <w:gridSpan w:val="1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Identifikační číslo zvířete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851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Číselný znak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8" w:space="0" w:color="auto"/>
            </w:tcBorders>
            <w:textDirection w:val="btLr"/>
            <w:vAlign w:val="center"/>
          </w:tcPr>
          <w:p w:rsidR="00A30BC5" w:rsidRDefault="00A30BC5">
            <w:pPr>
              <w:ind w:left="113" w:right="1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Reg</w:t>
            </w:r>
            <w:proofErr w:type="spellEnd"/>
            <w:r>
              <w:rPr>
                <w:sz w:val="16"/>
              </w:rPr>
              <w:t>. značka</w:t>
            </w:r>
          </w:p>
        </w:tc>
        <w:tc>
          <w:tcPr>
            <w:tcW w:w="709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proofErr w:type="spellStart"/>
            <w:r>
              <w:t>Reg</w:t>
            </w:r>
            <w:proofErr w:type="spellEnd"/>
            <w:r>
              <w:t>.</w:t>
            </w:r>
          </w:p>
          <w:p w:rsidR="00A30BC5" w:rsidRDefault="00A30BC5">
            <w:pPr>
              <w:jc w:val="center"/>
            </w:pPr>
            <w:r>
              <w:t>číslo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519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A30BC5" w:rsidRDefault="00A30BC5">
            <w:pPr>
              <w:ind w:left="113" w:right="113"/>
            </w:pPr>
            <w:r>
              <w:t>Den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A30BC5" w:rsidRDefault="00A30BC5">
            <w:pPr>
              <w:ind w:left="113" w:right="113"/>
            </w:pPr>
            <w:r>
              <w:t>Měsíc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single" w:sz="12" w:space="0" w:color="auto"/>
            </w:tcBorders>
            <w:textDirection w:val="btLr"/>
          </w:tcPr>
          <w:p w:rsidR="00A30BC5" w:rsidRDefault="00A30BC5">
            <w:pPr>
              <w:ind w:left="113" w:right="113"/>
            </w:pPr>
            <w:r>
              <w:t>Rok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Číselný znak</w:t>
            </w:r>
          </w:p>
        </w:tc>
        <w:tc>
          <w:tcPr>
            <w:tcW w:w="99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A30BC5" w:rsidRDefault="00A30BC5">
            <w:pPr>
              <w:jc w:val="center"/>
            </w:pPr>
            <w:proofErr w:type="spellStart"/>
            <w:r>
              <w:t>Regist</w:t>
            </w:r>
            <w:proofErr w:type="spellEnd"/>
            <w:r>
              <w:t>.</w:t>
            </w:r>
          </w:p>
          <w:p w:rsidR="00A30BC5" w:rsidRDefault="00A30BC5">
            <w:pPr>
              <w:jc w:val="center"/>
            </w:pPr>
            <w:r>
              <w:t>číslo</w:t>
            </w:r>
          </w:p>
        </w:tc>
        <w:tc>
          <w:tcPr>
            <w:tcW w:w="5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5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1842" w:type="dxa"/>
            <w:gridSpan w:val="6"/>
            <w:vMerge/>
            <w:tcBorders>
              <w:left w:val="nil"/>
              <w:right w:val="nil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552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85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70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51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5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52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993" w:type="dxa"/>
            <w:gridSpan w:val="3"/>
            <w:vMerge/>
            <w:tcBorders>
              <w:left w:val="nil"/>
              <w:right w:val="nil"/>
            </w:tcBorders>
          </w:tcPr>
          <w:p w:rsidR="00A30BC5" w:rsidRDefault="00A30BC5"/>
        </w:tc>
        <w:tc>
          <w:tcPr>
            <w:tcW w:w="5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5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1842" w:type="dxa"/>
            <w:gridSpan w:val="6"/>
            <w:vMerge/>
            <w:tcBorders>
              <w:left w:val="nil"/>
              <w:right w:val="nil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552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85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70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51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5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52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993" w:type="dxa"/>
            <w:gridSpan w:val="3"/>
            <w:vMerge/>
            <w:tcBorders>
              <w:left w:val="nil"/>
              <w:right w:val="nil"/>
            </w:tcBorders>
          </w:tcPr>
          <w:p w:rsidR="00A30BC5" w:rsidRDefault="00A30BC5"/>
        </w:tc>
        <w:tc>
          <w:tcPr>
            <w:tcW w:w="5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532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184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2552" w:type="dxa"/>
            <w:gridSpan w:val="12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85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519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52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52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99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0BC5" w:rsidRDefault="00A30BC5"/>
        </w:tc>
        <w:tc>
          <w:tcPr>
            <w:tcW w:w="5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c>
          <w:tcPr>
            <w:tcW w:w="53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C</w:t>
            </w:r>
          </w:p>
        </w:tc>
        <w:tc>
          <w:tcPr>
            <w:tcW w:w="53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D</w:t>
            </w:r>
          </w:p>
        </w:tc>
        <w:tc>
          <w:tcPr>
            <w:tcW w:w="1842" w:type="dxa"/>
            <w:gridSpan w:val="6"/>
            <w:tcBorders>
              <w:left w:val="nil"/>
              <w:bottom w:val="nil"/>
              <w:right w:val="nil"/>
            </w:tcBorders>
          </w:tcPr>
          <w:p w:rsidR="00A30BC5" w:rsidRDefault="00A30BC5">
            <w:pPr>
              <w:jc w:val="center"/>
            </w:pPr>
            <w:r>
              <w:t>E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F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>
            <w:pPr>
              <w:jc w:val="center"/>
            </w:pPr>
            <w:r>
              <w:t>G</w:t>
            </w:r>
          </w:p>
        </w:tc>
        <w:tc>
          <w:tcPr>
            <w:tcW w:w="2552" w:type="dxa"/>
            <w:gridSpan w:val="12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H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I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>
            <w:pPr>
              <w:jc w:val="center"/>
            </w:pPr>
            <w:r>
              <w:t>J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>
            <w:pPr>
              <w:jc w:val="center"/>
            </w:pPr>
            <w:r>
              <w:t>K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L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M</w:t>
            </w:r>
          </w:p>
        </w:tc>
        <w:tc>
          <w:tcPr>
            <w:tcW w:w="519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>
            <w:pPr>
              <w:jc w:val="center"/>
            </w:pPr>
            <w:r>
              <w:t>N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>
            <w:pPr>
              <w:jc w:val="center"/>
            </w:pPr>
            <w:r>
              <w:t>O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P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A30BC5" w:rsidRDefault="00A30BC5">
            <w:pPr>
              <w:jc w:val="center"/>
            </w:pPr>
            <w:r>
              <w:t>Q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</w:tcPr>
          <w:p w:rsidR="00A30BC5" w:rsidRDefault="00A30BC5">
            <w:pPr>
              <w:jc w:val="center"/>
            </w:pPr>
            <w:r>
              <w:t>R</w:t>
            </w:r>
          </w:p>
        </w:tc>
        <w:tc>
          <w:tcPr>
            <w:tcW w:w="54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S</w:t>
            </w:r>
          </w:p>
        </w:tc>
        <w:tc>
          <w:tcPr>
            <w:tcW w:w="293" w:type="dxa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T</w:t>
            </w:r>
          </w:p>
        </w:tc>
        <w:tc>
          <w:tcPr>
            <w:tcW w:w="293" w:type="dxa"/>
            <w:tcBorders>
              <w:left w:val="nil"/>
              <w:bottom w:val="nil"/>
              <w:right w:val="single" w:sz="12" w:space="0" w:color="auto"/>
            </w:tcBorders>
          </w:tcPr>
          <w:p w:rsidR="00A30BC5" w:rsidRDefault="00A30BC5">
            <w:pPr>
              <w:jc w:val="center"/>
            </w:pPr>
            <w:r>
              <w:t>U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c>
          <w:tcPr>
            <w:tcW w:w="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6-7</w:t>
            </w:r>
          </w:p>
        </w:tc>
        <w:tc>
          <w:tcPr>
            <w:tcW w:w="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8-9</w:t>
            </w:r>
          </w:p>
        </w:tc>
        <w:tc>
          <w:tcPr>
            <w:tcW w:w="1842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0BC5" w:rsidRDefault="00A30BC5">
            <w:pPr>
              <w:jc w:val="center"/>
            </w:pPr>
            <w:r>
              <w:t>10-15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16-17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18-19</w:t>
            </w:r>
          </w:p>
        </w:tc>
        <w:tc>
          <w:tcPr>
            <w:tcW w:w="2552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20-31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32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33-35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36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37-39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40-41</w:t>
            </w:r>
          </w:p>
        </w:tc>
        <w:tc>
          <w:tcPr>
            <w:tcW w:w="519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42-43</w:t>
            </w:r>
          </w:p>
        </w:tc>
        <w:tc>
          <w:tcPr>
            <w:tcW w:w="520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44-45</w:t>
            </w:r>
          </w:p>
        </w:tc>
        <w:tc>
          <w:tcPr>
            <w:tcW w:w="5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46-47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48-50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0BC5" w:rsidRDefault="00A30BC5">
            <w:pPr>
              <w:jc w:val="center"/>
            </w:pPr>
            <w:r>
              <w:t>51-53</w:t>
            </w:r>
          </w:p>
        </w:tc>
        <w:tc>
          <w:tcPr>
            <w:tcW w:w="5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54-55</w:t>
            </w:r>
          </w:p>
        </w:tc>
        <w:tc>
          <w:tcPr>
            <w:tcW w:w="2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56</w:t>
            </w:r>
          </w:p>
        </w:tc>
        <w:tc>
          <w:tcPr>
            <w:tcW w:w="2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0BC5" w:rsidRDefault="00A30BC5">
            <w:pPr>
              <w:jc w:val="center"/>
            </w:pPr>
            <w:r>
              <w:t>57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>
            <w:r>
              <w:t>0</w:t>
            </w:r>
          </w:p>
        </w:tc>
        <w:tc>
          <w:tcPr>
            <w:tcW w:w="307" w:type="dxa"/>
            <w:tcBorders>
              <w:top w:val="nil"/>
            </w:tcBorders>
          </w:tcPr>
          <w:p w:rsidR="00A30BC5" w:rsidRDefault="00A30BC5">
            <w:r>
              <w:t>0</w:t>
            </w:r>
          </w:p>
        </w:tc>
        <w:tc>
          <w:tcPr>
            <w:tcW w:w="307" w:type="dxa"/>
            <w:tcBorders>
              <w:top w:val="nil"/>
            </w:tcBorders>
          </w:tcPr>
          <w:p w:rsidR="00A30BC5" w:rsidRDefault="00A30BC5">
            <w: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A30BC5" w:rsidRDefault="00A30BC5">
            <w:r>
              <w:t>4</w:t>
            </w:r>
          </w:p>
        </w:tc>
        <w:tc>
          <w:tcPr>
            <w:tcW w:w="307" w:type="dxa"/>
            <w:tcBorders>
              <w:top w:val="nil"/>
            </w:tcBorders>
          </w:tcPr>
          <w:p w:rsidR="00A30BC5" w:rsidRDefault="00A30BC5">
            <w:r>
              <w:t>2</w:t>
            </w:r>
          </w:p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>
            <w: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>
            <w:r>
              <w:t>1</w:t>
            </w: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>
            <w:r>
              <w:t>C</w:t>
            </w:r>
          </w:p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>
            <w:r>
              <w:t>Z</w:t>
            </w:r>
          </w:p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3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3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2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3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>
            <w:r>
              <w:t>9</w:t>
            </w:r>
          </w:p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3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>
            <w:r>
              <w:t>9</w:t>
            </w:r>
          </w:p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>
            <w: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:rsidR="00A30BC5" w:rsidRDefault="00A30BC5">
            <w:r>
              <w:t>2</w:t>
            </w:r>
          </w:p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>
            <w:r>
              <w:t>0</w:t>
            </w:r>
          </w:p>
        </w:tc>
        <w:tc>
          <w:tcPr>
            <w:tcW w:w="236" w:type="dxa"/>
            <w:tcBorders>
              <w:top w:val="nil"/>
            </w:tcBorders>
          </w:tcPr>
          <w:p w:rsidR="00A30BC5" w:rsidRDefault="00A30BC5">
            <w:r>
              <w:t>5</w:t>
            </w:r>
          </w:p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>
            <w:r>
              <w:t>6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>
            <w:r>
              <w:t>1</w:t>
            </w: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>
            <w:r>
              <w:t>0</w:t>
            </w:r>
          </w:p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>
            <w:r>
              <w:t>0</w:t>
            </w:r>
          </w:p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>
            <w:r>
              <w:t>1</w:t>
            </w:r>
          </w:p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>
            <w:r>
              <w:t>0</w:t>
            </w:r>
          </w:p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>
            <w:r>
              <w:t>1</w:t>
            </w:r>
          </w:p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>
            <w:r>
              <w:t>0</w:t>
            </w:r>
          </w:p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>
            <w:r>
              <w:t>2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>
            <w:r>
              <w:t>9</w:t>
            </w:r>
          </w:p>
        </w:tc>
        <w:tc>
          <w:tcPr>
            <w:tcW w:w="331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>
            <w:r>
              <w:t>9</w:t>
            </w:r>
          </w:p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>
            <w:r>
              <w:t>9</w:t>
            </w:r>
          </w:p>
        </w:tc>
        <w:tc>
          <w:tcPr>
            <w:tcW w:w="331" w:type="dxa"/>
            <w:tcBorders>
              <w:top w:val="nil"/>
            </w:tcBorders>
          </w:tcPr>
          <w:p w:rsidR="00A30BC5" w:rsidRDefault="00A30BC5">
            <w:r>
              <w:t>9</w:t>
            </w:r>
          </w:p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>
            <w:r>
              <w:t>9</w:t>
            </w:r>
          </w:p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>
            <w:r>
              <w:t>0</w:t>
            </w:r>
          </w:p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>
            <w:r>
              <w:t xml:space="preserve">1   </w:t>
            </w:r>
          </w:p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>
            <w:r>
              <w:t>7</w:t>
            </w:r>
          </w:p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307" w:type="dxa"/>
            <w:tcBorders>
              <w:top w:val="nil"/>
              <w:bottom w:val="nil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13" w:type="dxa"/>
            <w:tcBorders>
              <w:top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36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237" w:type="dxa"/>
            <w:tcBorders>
              <w:top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260" w:type="dxa"/>
            <w:tcBorders>
              <w:top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bottom w:val="nil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bottom w:val="nil"/>
            </w:tcBorders>
          </w:tcPr>
          <w:p w:rsidR="00A30BC5" w:rsidRDefault="00A30BC5"/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</w:tcBorders>
          </w:tcPr>
          <w:p w:rsidR="00A30BC5" w:rsidRDefault="00A30BC5"/>
        </w:tc>
        <w:tc>
          <w:tcPr>
            <w:tcW w:w="274" w:type="dxa"/>
            <w:tcBorders>
              <w:top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BC5" w:rsidRDefault="00A30BC5"/>
        </w:tc>
      </w:tr>
      <w:tr w:rsidR="00A30BC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BC5" w:rsidRDefault="00A30BC5"/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30BC5" w:rsidRDefault="00A30BC5"/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A30BC5" w:rsidRDefault="00A30BC5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30BC5" w:rsidRDefault="00A30BC5"/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5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3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30BC5" w:rsidRDefault="00A30BC5"/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30BC5" w:rsidRDefault="00A30BC5"/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  <w:tc>
          <w:tcPr>
            <w:tcW w:w="2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0BC5" w:rsidRDefault="00A30BC5"/>
        </w:tc>
      </w:tr>
    </w:tbl>
    <w:p w:rsidR="00A30BC5" w:rsidRDefault="00A30BC5"/>
    <w:sectPr w:rsidR="00A30BC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C5"/>
    <w:rsid w:val="00A30BC5"/>
    <w:rsid w:val="00D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113" w:right="113"/>
    </w:pPr>
  </w:style>
  <w:style w:type="paragraph" w:styleId="Zkladntext">
    <w:name w:val="Body Text"/>
    <w:basedOn w:val="Normln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113" w:right="113"/>
    </w:pPr>
  </w:style>
  <w:style w:type="paragraph" w:styleId="Zkladntext">
    <w:name w:val="Body Text"/>
    <w:basedOn w:val="Normln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</vt:lpstr>
      <vt:lpstr>Den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creator>p10</dc:creator>
  <cp:lastModifiedBy>Hana Kučerová</cp:lastModifiedBy>
  <cp:revision>2</cp:revision>
  <cp:lastPrinted>2002-04-22T07:55:00Z</cp:lastPrinted>
  <dcterms:created xsi:type="dcterms:W3CDTF">2019-04-30T08:16:00Z</dcterms:created>
  <dcterms:modified xsi:type="dcterms:W3CDTF">2019-04-30T08:16:00Z</dcterms:modified>
</cp:coreProperties>
</file>